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C7" w:rsidRDefault="00CC7AC7" w:rsidP="00CC7A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A336C" wp14:editId="1DC3B64A">
                <wp:simplePos x="0" y="0"/>
                <wp:positionH relativeFrom="column">
                  <wp:posOffset>6223635</wp:posOffset>
                </wp:positionH>
                <wp:positionV relativeFrom="paragraph">
                  <wp:posOffset>-204470</wp:posOffset>
                </wp:positionV>
                <wp:extent cx="3597275" cy="1133475"/>
                <wp:effectExtent l="0" t="0" r="317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7AC7" w:rsidRDefault="00CC7AC7" w:rsidP="00CC7AC7">
                            <w:pPr>
                              <w:ind w:left="-426"/>
                              <w:jc w:val="right"/>
                            </w:pPr>
                            <w:r>
                              <w:t xml:space="preserve">Приложение №1 </w:t>
                            </w:r>
                          </w:p>
                          <w:p w:rsidR="00CC7AC7" w:rsidRDefault="00CC7AC7" w:rsidP="00CC7AC7">
                            <w:pPr>
                              <w:ind w:left="-426"/>
                              <w:jc w:val="right"/>
                            </w:pPr>
                            <w:r>
                              <w:t>к приказу №   от</w:t>
                            </w:r>
                            <w:r w:rsidRPr="00986AB5">
                              <w:t xml:space="preserve">   </w:t>
                            </w:r>
                            <w:r>
                              <w:t xml:space="preserve"> .</w:t>
                            </w:r>
                            <w:r w:rsidRPr="00F3565E">
                              <w:t xml:space="preserve">  </w:t>
                            </w:r>
                            <w:r w:rsidRPr="00986AB5">
                              <w:t xml:space="preserve">  </w:t>
                            </w:r>
                            <w:r>
                              <w:t>.</w:t>
                            </w:r>
                            <w:r w:rsidRPr="00986AB5">
                              <w:t xml:space="preserve"> </w:t>
                            </w:r>
                            <w:r>
                              <w:t>2019 г.</w:t>
                            </w:r>
                          </w:p>
                          <w:p w:rsidR="00CC7AC7" w:rsidRDefault="00CC7AC7" w:rsidP="00CC7AC7">
                            <w:pPr>
                              <w:ind w:left="-426"/>
                              <w:jc w:val="right"/>
                            </w:pPr>
                            <w:r>
                              <w:t xml:space="preserve">«Об утверждении расписания учебно-тренировочных занятий на 2019-2020 учебный год, проводимых на Ледовой арене»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0.05pt;margin-top:-16.1pt;width:283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" fillcolor="window" stroked="f" strokeweight="2pt">
                <v:textbox>
                  <w:txbxContent>
                    <w:p w:rsidR="00CC7AC7" w:rsidRDefault="00CC7AC7" w:rsidP="00CC7AC7">
                      <w:pPr>
                        <w:ind w:left="-426"/>
                        <w:jc w:val="right"/>
                      </w:pPr>
                      <w:r>
                        <w:t xml:space="preserve">Приложение №1 </w:t>
                      </w:r>
                    </w:p>
                    <w:p w:rsidR="00CC7AC7" w:rsidRDefault="00CC7AC7" w:rsidP="00CC7AC7">
                      <w:pPr>
                        <w:ind w:left="-426"/>
                        <w:jc w:val="right"/>
                      </w:pPr>
                      <w:r>
                        <w:t>к приказу №   от</w:t>
                      </w:r>
                      <w:r w:rsidRPr="00986AB5">
                        <w:t xml:space="preserve">   </w:t>
                      </w:r>
                      <w:r>
                        <w:t xml:space="preserve"> .</w:t>
                      </w:r>
                      <w:r w:rsidRPr="00F3565E">
                        <w:t xml:space="preserve">  </w:t>
                      </w:r>
                      <w:r w:rsidRPr="00986AB5">
                        <w:t xml:space="preserve">  </w:t>
                      </w:r>
                      <w:r>
                        <w:t>.</w:t>
                      </w:r>
                      <w:r w:rsidRPr="00986AB5">
                        <w:t xml:space="preserve"> </w:t>
                      </w:r>
                      <w:r>
                        <w:t>2019 г.</w:t>
                      </w:r>
                    </w:p>
                    <w:p w:rsidR="00CC7AC7" w:rsidRDefault="00CC7AC7" w:rsidP="00CC7AC7">
                      <w:pPr>
                        <w:ind w:left="-426"/>
                        <w:jc w:val="right"/>
                      </w:pPr>
                      <w:r>
                        <w:t xml:space="preserve">«Об утверждении расписания учебно-тренировочных занятий на 2019-2020 учебный год, проводимых на Ледовой арене»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</w:t>
      </w:r>
    </w:p>
    <w:p w:rsidR="00CC7AC7" w:rsidRPr="001455C7" w:rsidRDefault="00CC7AC7" w:rsidP="00CC7AC7">
      <w:pPr>
        <w:ind w:left="2124" w:firstLine="708"/>
        <w:jc w:val="both"/>
        <w:rPr>
          <w:b/>
          <w:sz w:val="28"/>
          <w:szCs w:val="28"/>
        </w:rPr>
      </w:pPr>
      <w:r w:rsidRPr="001455C7">
        <w:rPr>
          <w:b/>
          <w:sz w:val="28"/>
          <w:szCs w:val="28"/>
        </w:rPr>
        <w:t>РАСПИСАНИЕ</w:t>
      </w:r>
    </w:p>
    <w:p w:rsidR="00CC7AC7" w:rsidRPr="00A91D77" w:rsidRDefault="00CC7AC7" w:rsidP="00CC7AC7">
      <w:pPr>
        <w:jc w:val="both"/>
        <w:rPr>
          <w:b/>
        </w:rPr>
      </w:pPr>
      <w:r w:rsidRPr="00A91D77">
        <w:rPr>
          <w:b/>
        </w:rPr>
        <w:t xml:space="preserve">учебно-тренировочных занятий МБУДО ДЮСШ «Луч» им. В. </w:t>
      </w:r>
      <w:proofErr w:type="spellStart"/>
      <w:r w:rsidRPr="00A91D77">
        <w:rPr>
          <w:b/>
        </w:rPr>
        <w:t>Фридзона</w:t>
      </w:r>
      <w:proofErr w:type="spellEnd"/>
    </w:p>
    <w:p w:rsidR="00CC7AC7" w:rsidRPr="00A91D77" w:rsidRDefault="00CC7AC7" w:rsidP="00CC7AC7">
      <w:pPr>
        <w:jc w:val="both"/>
        <w:rPr>
          <w:b/>
        </w:rPr>
      </w:pPr>
      <w:r w:rsidRPr="00A91D77">
        <w:rPr>
          <w:b/>
        </w:rPr>
        <w:t>на 201</w:t>
      </w:r>
      <w:r w:rsidRPr="00F3565E">
        <w:rPr>
          <w:b/>
        </w:rPr>
        <w:t>9</w:t>
      </w:r>
      <w:r>
        <w:rPr>
          <w:b/>
        </w:rPr>
        <w:t>-20</w:t>
      </w:r>
      <w:r w:rsidRPr="00F3565E">
        <w:rPr>
          <w:b/>
        </w:rPr>
        <w:t>20</w:t>
      </w:r>
      <w:r w:rsidRPr="00A91D77">
        <w:rPr>
          <w:b/>
        </w:rPr>
        <w:t xml:space="preserve"> учебный год, </w:t>
      </w:r>
      <w:proofErr w:type="gramStart"/>
      <w:r w:rsidRPr="00A91D77">
        <w:rPr>
          <w:b/>
        </w:rPr>
        <w:t>проводимых</w:t>
      </w:r>
      <w:proofErr w:type="gramEnd"/>
      <w:r w:rsidRPr="00A91D77">
        <w:rPr>
          <w:b/>
        </w:rPr>
        <w:t xml:space="preserve"> на «Ледовой арене» г. </w:t>
      </w:r>
      <w:proofErr w:type="spellStart"/>
      <w:r w:rsidRPr="00A91D77">
        <w:rPr>
          <w:b/>
        </w:rPr>
        <w:t>Клинцы</w:t>
      </w:r>
      <w:proofErr w:type="spellEnd"/>
    </w:p>
    <w:tbl>
      <w:tblPr>
        <w:tblpPr w:leftFromText="180" w:rightFromText="180" w:vertAnchor="page" w:horzAnchor="margin" w:tblpY="1741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95"/>
        <w:gridCol w:w="1740"/>
        <w:gridCol w:w="1804"/>
        <w:gridCol w:w="1495"/>
        <w:gridCol w:w="1684"/>
        <w:gridCol w:w="1808"/>
        <w:gridCol w:w="1431"/>
        <w:gridCol w:w="1650"/>
      </w:tblGrid>
      <w:tr w:rsidR="00CC7AC7" w:rsidRPr="00FC2A41" w:rsidTr="001A7D64">
        <w:trPr>
          <w:trHeight w:val="435"/>
        </w:trPr>
        <w:tc>
          <w:tcPr>
            <w:tcW w:w="14658" w:type="dxa"/>
            <w:gridSpan w:val="9"/>
            <w:shd w:val="clear" w:color="auto" w:fill="auto"/>
          </w:tcPr>
          <w:p w:rsidR="00CC7AC7" w:rsidRPr="00FC2A41" w:rsidRDefault="00CC7AC7" w:rsidP="001A7D64">
            <w:pPr>
              <w:ind w:right="-25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C2A41">
              <w:rPr>
                <w:sz w:val="22"/>
                <w:szCs w:val="22"/>
              </w:rPr>
              <w:t xml:space="preserve">ХОККЕЙ  </w:t>
            </w:r>
            <w:r w:rsidRPr="00DA4A01">
              <w:t>Тренер: Валиков Вадим Викторович</w:t>
            </w:r>
          </w:p>
        </w:tc>
      </w:tr>
      <w:tr w:rsidR="00CC7AC7" w:rsidRPr="00FC2A41" w:rsidTr="001A7D64">
        <w:trPr>
          <w:trHeight w:val="1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C7AC7" w:rsidRDefault="00CC7AC7" w:rsidP="001A7D64">
            <w:pPr>
              <w:ind w:right="-250"/>
            </w:pPr>
            <w:r>
              <w:t>НП 3</w:t>
            </w:r>
          </w:p>
          <w:p w:rsidR="00CC7AC7" w:rsidRPr="00C71B99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 w:rsidRPr="00C71B99">
              <w:t>Лёд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>
            <w:r>
              <w:t>16:40-18:00</w:t>
            </w:r>
          </w:p>
        </w:tc>
        <w:tc>
          <w:tcPr>
            <w:tcW w:w="1804" w:type="dxa"/>
            <w:shd w:val="clear" w:color="auto" w:fill="auto"/>
          </w:tcPr>
          <w:p w:rsidR="00CC7AC7" w:rsidRPr="00C71B99" w:rsidRDefault="00CC7AC7" w:rsidP="001A7D64"/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>
            <w:r>
              <w:t>16:40-18:00</w:t>
            </w:r>
          </w:p>
        </w:tc>
        <w:tc>
          <w:tcPr>
            <w:tcW w:w="1684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>
            <w:r>
              <w:t>16:40-18:00</w:t>
            </w:r>
          </w:p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199"/>
        </w:trPr>
        <w:tc>
          <w:tcPr>
            <w:tcW w:w="1951" w:type="dxa"/>
            <w:vMerge/>
            <w:shd w:val="clear" w:color="auto" w:fill="auto"/>
            <w:vAlign w:val="center"/>
          </w:tcPr>
          <w:p w:rsidR="00CC7AC7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>
              <w:t>Зал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4" w:type="dxa"/>
            <w:shd w:val="clear" w:color="auto" w:fill="auto"/>
          </w:tcPr>
          <w:p w:rsidR="00CC7AC7" w:rsidRPr="00C71B99" w:rsidRDefault="00CC7AC7" w:rsidP="001A7D64">
            <w:r>
              <w:t>16:40-18:00</w:t>
            </w:r>
          </w:p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/>
        </w:tc>
        <w:tc>
          <w:tcPr>
            <w:tcW w:w="1684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/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3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C7AC7" w:rsidRDefault="00CC7AC7" w:rsidP="001A7D64">
            <w:pPr>
              <w:ind w:right="-250"/>
            </w:pPr>
            <w:r>
              <w:t>УТГ 2</w:t>
            </w:r>
          </w:p>
          <w:p w:rsidR="00CC7AC7" w:rsidRPr="00C71B99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 w:rsidRPr="00C71B99">
              <w:t>Лёд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4" w:type="dxa"/>
            <w:shd w:val="clear" w:color="auto" w:fill="auto"/>
          </w:tcPr>
          <w:p w:rsidR="00CC7AC7" w:rsidRPr="00C71B99" w:rsidRDefault="00CC7AC7" w:rsidP="001A7D64">
            <w:r>
              <w:t>8:30-9:50</w:t>
            </w:r>
          </w:p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>
            <w:r>
              <w:t>8:30-9:50</w:t>
            </w:r>
          </w:p>
        </w:tc>
        <w:tc>
          <w:tcPr>
            <w:tcW w:w="1684" w:type="dxa"/>
            <w:shd w:val="clear" w:color="auto" w:fill="auto"/>
          </w:tcPr>
          <w:p w:rsidR="00CC7AC7" w:rsidRPr="00C71B99" w:rsidRDefault="00CC7AC7" w:rsidP="001A7D64">
            <w:r>
              <w:t>8:30-9:50</w:t>
            </w:r>
          </w:p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>
            <w:r>
              <w:t>8:30-9:50</w:t>
            </w:r>
          </w:p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CC7AC7" w:rsidRPr="00FC2A41" w:rsidRDefault="00CC7AC7" w:rsidP="001A7D64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C71B99">
              <w:t xml:space="preserve">Зал 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t>8:30-9:50</w:t>
            </w: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186"/>
        </w:trPr>
        <w:tc>
          <w:tcPr>
            <w:tcW w:w="1951" w:type="dxa"/>
            <w:shd w:val="clear" w:color="auto" w:fill="auto"/>
            <w:vAlign w:val="center"/>
          </w:tcPr>
          <w:p w:rsidR="00CC7AC7" w:rsidRDefault="00CC7AC7" w:rsidP="001A7D64">
            <w:pPr>
              <w:ind w:right="-250"/>
            </w:pPr>
            <w:r w:rsidRPr="00C71B99">
              <w:t>СОГ</w:t>
            </w:r>
            <w:r>
              <w:rPr>
                <w:color w:val="FF0000"/>
              </w:rPr>
              <w:t xml:space="preserve"> </w:t>
            </w:r>
            <w:r w:rsidRPr="007F37D8">
              <w:t>1</w:t>
            </w:r>
            <w:r>
              <w:t xml:space="preserve"> </w:t>
            </w:r>
          </w:p>
          <w:p w:rsidR="00CC7AC7" w:rsidRPr="00C71B99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 w:rsidRPr="00C71B99">
              <w:t>Лёд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>
            <w:r>
              <w:t>15:00-16:20</w:t>
            </w:r>
          </w:p>
        </w:tc>
        <w:tc>
          <w:tcPr>
            <w:tcW w:w="1804" w:type="dxa"/>
            <w:shd w:val="clear" w:color="auto" w:fill="auto"/>
          </w:tcPr>
          <w:p w:rsidR="00CC7AC7" w:rsidRPr="00C71B99" w:rsidRDefault="00CC7AC7" w:rsidP="001A7D64"/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>
            <w:r>
              <w:t>15:00-16:20</w:t>
            </w:r>
          </w:p>
        </w:tc>
        <w:tc>
          <w:tcPr>
            <w:tcW w:w="1684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>
            <w:r>
              <w:t>15:00-16:20</w:t>
            </w:r>
          </w:p>
        </w:tc>
        <w:tc>
          <w:tcPr>
            <w:tcW w:w="1431" w:type="dxa"/>
            <w:shd w:val="clear" w:color="auto" w:fill="auto"/>
          </w:tcPr>
          <w:p w:rsidR="00CC7AC7" w:rsidRPr="004274A1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2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C7AC7" w:rsidRDefault="00CC7AC7" w:rsidP="001A7D64">
            <w:pPr>
              <w:ind w:right="-250"/>
            </w:pPr>
            <w:r>
              <w:t xml:space="preserve">УТГ 4 </w:t>
            </w:r>
          </w:p>
          <w:p w:rsidR="00CC7AC7" w:rsidRPr="00C71B99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 w:rsidRPr="00C71B99">
              <w:t>Лёд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>
            <w:r>
              <w:t>18:20-20:00</w:t>
            </w:r>
          </w:p>
        </w:tc>
        <w:tc>
          <w:tcPr>
            <w:tcW w:w="1804" w:type="dxa"/>
            <w:shd w:val="clear" w:color="auto" w:fill="auto"/>
          </w:tcPr>
          <w:p w:rsidR="00CC7AC7" w:rsidRPr="00C71B99" w:rsidRDefault="00CC7AC7" w:rsidP="001A7D64">
            <w:r>
              <w:t>19:00-20:00</w:t>
            </w:r>
          </w:p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>
            <w:r>
              <w:t>18:20-20:00</w:t>
            </w:r>
          </w:p>
        </w:tc>
        <w:tc>
          <w:tcPr>
            <w:tcW w:w="1684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/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11:00-12:20</w:t>
            </w:r>
          </w:p>
        </w:tc>
      </w:tr>
      <w:tr w:rsidR="00CC7AC7" w:rsidRPr="00FC2A41" w:rsidTr="001A7D64">
        <w:trPr>
          <w:trHeight w:val="225"/>
        </w:trPr>
        <w:tc>
          <w:tcPr>
            <w:tcW w:w="1951" w:type="dxa"/>
            <w:vMerge/>
            <w:shd w:val="clear" w:color="auto" w:fill="auto"/>
            <w:vAlign w:val="center"/>
          </w:tcPr>
          <w:p w:rsidR="00CC7AC7" w:rsidRPr="00C71B99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>
              <w:t>Зал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4" w:type="dxa"/>
            <w:shd w:val="clear" w:color="auto" w:fill="auto"/>
          </w:tcPr>
          <w:p w:rsidR="00CC7AC7" w:rsidRPr="00C71B99" w:rsidRDefault="00CC7AC7" w:rsidP="001A7D64">
            <w:r>
              <w:t>18:00-19:00</w:t>
            </w:r>
          </w:p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/>
        </w:tc>
        <w:tc>
          <w:tcPr>
            <w:tcW w:w="1684" w:type="dxa"/>
            <w:shd w:val="clear" w:color="auto" w:fill="auto"/>
          </w:tcPr>
          <w:p w:rsidR="00CC7AC7" w:rsidRPr="00C71B99" w:rsidRDefault="00CC7AC7" w:rsidP="001A7D64">
            <w:r>
              <w:t>18:00-19:20</w:t>
            </w:r>
          </w:p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>
            <w:pPr>
              <w:rPr>
                <w:color w:val="FF0000"/>
              </w:rPr>
            </w:pPr>
          </w:p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435"/>
        </w:trPr>
        <w:tc>
          <w:tcPr>
            <w:tcW w:w="14658" w:type="dxa"/>
            <w:gridSpan w:val="9"/>
            <w:shd w:val="clear" w:color="auto" w:fill="auto"/>
          </w:tcPr>
          <w:p w:rsidR="00CC7AC7" w:rsidRPr="00C71B99" w:rsidRDefault="00CC7AC7" w:rsidP="001A7D64">
            <w:pPr>
              <w:ind w:right="-250"/>
              <w:jc w:val="center"/>
            </w:pPr>
            <w:r>
              <w:t xml:space="preserve">Тренер: </w:t>
            </w:r>
            <w:proofErr w:type="spellStart"/>
            <w:r>
              <w:t>Пехенько</w:t>
            </w:r>
            <w:proofErr w:type="spellEnd"/>
            <w:r>
              <w:t xml:space="preserve"> Сергей Алексеевич</w:t>
            </w:r>
          </w:p>
        </w:tc>
      </w:tr>
      <w:tr w:rsidR="00CC7AC7" w:rsidRPr="00FC2A41" w:rsidTr="001A7D64">
        <w:trPr>
          <w:trHeight w:val="274"/>
        </w:trPr>
        <w:tc>
          <w:tcPr>
            <w:tcW w:w="1951" w:type="dxa"/>
            <w:shd w:val="clear" w:color="auto" w:fill="auto"/>
            <w:vAlign w:val="center"/>
          </w:tcPr>
          <w:p w:rsidR="00CC7AC7" w:rsidRDefault="00CC7AC7" w:rsidP="001A7D64">
            <w:pPr>
              <w:ind w:right="-250"/>
            </w:pPr>
            <w:r>
              <w:t xml:space="preserve">СОГ </w:t>
            </w:r>
            <w:r w:rsidRPr="007F37D8">
              <w:t>2</w:t>
            </w:r>
            <w:r>
              <w:t xml:space="preserve"> </w:t>
            </w:r>
          </w:p>
          <w:p w:rsidR="00CC7AC7" w:rsidRPr="00C71B99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 w:rsidRPr="00C71B99">
              <w:t>Лёд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>
            <w:r>
              <w:t>16:40-18:00</w:t>
            </w:r>
          </w:p>
        </w:tc>
        <w:tc>
          <w:tcPr>
            <w:tcW w:w="1804" w:type="dxa"/>
            <w:shd w:val="clear" w:color="auto" w:fill="auto"/>
          </w:tcPr>
          <w:p w:rsidR="00CC7AC7" w:rsidRPr="00C71B99" w:rsidRDefault="00CC7AC7" w:rsidP="001A7D64"/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>
            <w:r>
              <w:t>16:40-18:00</w:t>
            </w:r>
          </w:p>
        </w:tc>
        <w:tc>
          <w:tcPr>
            <w:tcW w:w="1684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>
            <w:r>
              <w:t>16:40-18:00</w:t>
            </w:r>
          </w:p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2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C7AC7" w:rsidRPr="00C71B99" w:rsidRDefault="00CC7AC7" w:rsidP="001A7D64">
            <w:pPr>
              <w:ind w:right="-250"/>
            </w:pPr>
            <w:r>
              <w:t xml:space="preserve">НП 2 </w:t>
            </w: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 w:rsidRPr="00C71B99">
              <w:t>Лёд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>
            <w:r>
              <w:t>15:00-16:20</w:t>
            </w:r>
          </w:p>
        </w:tc>
        <w:tc>
          <w:tcPr>
            <w:tcW w:w="1804" w:type="dxa"/>
            <w:shd w:val="clear" w:color="auto" w:fill="auto"/>
          </w:tcPr>
          <w:p w:rsidR="00CC7AC7" w:rsidRPr="00C71B99" w:rsidRDefault="00CC7AC7" w:rsidP="001A7D64"/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>
            <w:r>
              <w:t>15:00-16:20</w:t>
            </w:r>
          </w:p>
        </w:tc>
        <w:tc>
          <w:tcPr>
            <w:tcW w:w="1684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>
            <w:r>
              <w:t>15:00-16:20</w:t>
            </w:r>
          </w:p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5"/>
        </w:trPr>
        <w:tc>
          <w:tcPr>
            <w:tcW w:w="1951" w:type="dxa"/>
            <w:vMerge/>
            <w:shd w:val="clear" w:color="auto" w:fill="auto"/>
          </w:tcPr>
          <w:p w:rsidR="00CC7AC7" w:rsidRPr="00C71B99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 w:rsidRPr="00C71B99">
              <w:t xml:space="preserve">Зал 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4" w:type="dxa"/>
            <w:shd w:val="clear" w:color="auto" w:fill="auto"/>
          </w:tcPr>
          <w:p w:rsidR="00CC7AC7" w:rsidRPr="00C71B99" w:rsidRDefault="00CC7AC7" w:rsidP="001A7D64"/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/>
        </w:tc>
        <w:tc>
          <w:tcPr>
            <w:tcW w:w="1684" w:type="dxa"/>
            <w:shd w:val="clear" w:color="auto" w:fill="auto"/>
          </w:tcPr>
          <w:p w:rsidR="00CC7AC7" w:rsidRPr="00C71B99" w:rsidRDefault="00CC7AC7" w:rsidP="001A7D64"/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/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5"/>
        </w:trPr>
        <w:tc>
          <w:tcPr>
            <w:tcW w:w="1951" w:type="dxa"/>
            <w:vMerge w:val="restart"/>
            <w:shd w:val="clear" w:color="auto" w:fill="auto"/>
          </w:tcPr>
          <w:p w:rsidR="00CC7AC7" w:rsidRDefault="00CC7AC7" w:rsidP="001A7D64">
            <w:pPr>
              <w:ind w:right="-250"/>
            </w:pPr>
            <w:r>
              <w:t xml:space="preserve">СОГ 1 </w:t>
            </w:r>
          </w:p>
          <w:p w:rsidR="00CC7AC7" w:rsidRPr="00C71B99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Pr="00C71B99" w:rsidRDefault="00CC7AC7" w:rsidP="001A7D64">
            <w:r>
              <w:t>Лёд</w:t>
            </w:r>
          </w:p>
        </w:tc>
        <w:tc>
          <w:tcPr>
            <w:tcW w:w="1740" w:type="dxa"/>
            <w:shd w:val="clear" w:color="auto" w:fill="auto"/>
          </w:tcPr>
          <w:p w:rsidR="00CC7AC7" w:rsidRPr="00C71B99" w:rsidRDefault="00CC7AC7" w:rsidP="001A7D64">
            <w:pPr>
              <w:rPr>
                <w:color w:val="FF0000"/>
              </w:rPr>
            </w:pPr>
            <w:r>
              <w:t>13:4</w:t>
            </w:r>
            <w:r w:rsidRPr="004274A1">
              <w:t>0-1</w:t>
            </w:r>
            <w:r>
              <w:t>4:4</w:t>
            </w:r>
            <w:r w:rsidRPr="004274A1">
              <w:t>0</w:t>
            </w:r>
          </w:p>
        </w:tc>
        <w:tc>
          <w:tcPr>
            <w:tcW w:w="1804" w:type="dxa"/>
            <w:shd w:val="clear" w:color="auto" w:fill="auto"/>
          </w:tcPr>
          <w:p w:rsidR="00CC7AC7" w:rsidRPr="004274A1" w:rsidRDefault="00CC7AC7" w:rsidP="001A7D64"/>
        </w:tc>
        <w:tc>
          <w:tcPr>
            <w:tcW w:w="1495" w:type="dxa"/>
            <w:shd w:val="clear" w:color="auto" w:fill="auto"/>
          </w:tcPr>
          <w:p w:rsidR="00CC7AC7" w:rsidRPr="00C71B99" w:rsidRDefault="00CC7AC7" w:rsidP="001A7D64">
            <w:pPr>
              <w:rPr>
                <w:color w:val="FF0000"/>
              </w:rPr>
            </w:pPr>
            <w:r>
              <w:t>13:4</w:t>
            </w:r>
            <w:r w:rsidRPr="004274A1">
              <w:t>0-1</w:t>
            </w:r>
            <w:r>
              <w:t>4:4</w:t>
            </w:r>
            <w:r w:rsidRPr="004274A1">
              <w:t>0</w:t>
            </w:r>
          </w:p>
        </w:tc>
        <w:tc>
          <w:tcPr>
            <w:tcW w:w="1684" w:type="dxa"/>
            <w:shd w:val="clear" w:color="auto" w:fill="auto"/>
          </w:tcPr>
          <w:p w:rsidR="00CC7AC7" w:rsidRPr="004274A1" w:rsidRDefault="00CC7AC7" w:rsidP="001A7D64"/>
        </w:tc>
        <w:tc>
          <w:tcPr>
            <w:tcW w:w="1808" w:type="dxa"/>
            <w:shd w:val="clear" w:color="auto" w:fill="auto"/>
          </w:tcPr>
          <w:p w:rsidR="00CC7AC7" w:rsidRPr="00C71B99" w:rsidRDefault="00CC7AC7" w:rsidP="001A7D64">
            <w:pPr>
              <w:rPr>
                <w:color w:val="FF0000"/>
              </w:rPr>
            </w:pPr>
            <w:r>
              <w:t>13:4</w:t>
            </w:r>
            <w:r w:rsidRPr="004274A1">
              <w:t>0-1</w:t>
            </w:r>
            <w:r>
              <w:t>4:4</w:t>
            </w:r>
            <w:r w:rsidRPr="004274A1">
              <w:t>0</w:t>
            </w:r>
          </w:p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5"/>
        </w:trPr>
        <w:tc>
          <w:tcPr>
            <w:tcW w:w="1951" w:type="dxa"/>
            <w:vMerge/>
            <w:shd w:val="clear" w:color="auto" w:fill="auto"/>
          </w:tcPr>
          <w:p w:rsidR="00CC7AC7" w:rsidRDefault="00CC7AC7" w:rsidP="001A7D64">
            <w:pPr>
              <w:ind w:right="-250"/>
            </w:pPr>
          </w:p>
        </w:tc>
        <w:tc>
          <w:tcPr>
            <w:tcW w:w="1095" w:type="dxa"/>
            <w:shd w:val="clear" w:color="auto" w:fill="auto"/>
          </w:tcPr>
          <w:p w:rsidR="00CC7AC7" w:rsidRDefault="00CC7AC7" w:rsidP="001A7D64">
            <w:r>
              <w:t xml:space="preserve">Зал </w:t>
            </w:r>
          </w:p>
        </w:tc>
        <w:tc>
          <w:tcPr>
            <w:tcW w:w="1740" w:type="dxa"/>
            <w:shd w:val="clear" w:color="auto" w:fill="auto"/>
          </w:tcPr>
          <w:p w:rsidR="00CC7AC7" w:rsidRDefault="00CC7AC7" w:rsidP="001A7D64"/>
        </w:tc>
        <w:tc>
          <w:tcPr>
            <w:tcW w:w="1804" w:type="dxa"/>
            <w:shd w:val="clear" w:color="auto" w:fill="auto"/>
          </w:tcPr>
          <w:p w:rsidR="00CC7AC7" w:rsidRPr="004274A1" w:rsidRDefault="00CC7AC7" w:rsidP="001A7D64"/>
        </w:tc>
        <w:tc>
          <w:tcPr>
            <w:tcW w:w="1495" w:type="dxa"/>
            <w:shd w:val="clear" w:color="auto" w:fill="auto"/>
          </w:tcPr>
          <w:p w:rsidR="00CC7AC7" w:rsidRDefault="00CC7AC7" w:rsidP="001A7D64"/>
        </w:tc>
        <w:tc>
          <w:tcPr>
            <w:tcW w:w="1684" w:type="dxa"/>
            <w:shd w:val="clear" w:color="auto" w:fill="auto"/>
          </w:tcPr>
          <w:p w:rsidR="00CC7AC7" w:rsidRDefault="00CC7AC7" w:rsidP="001A7D64">
            <w:r>
              <w:t>13:40-14:40</w:t>
            </w:r>
          </w:p>
        </w:tc>
        <w:tc>
          <w:tcPr>
            <w:tcW w:w="1808" w:type="dxa"/>
            <w:shd w:val="clear" w:color="auto" w:fill="auto"/>
          </w:tcPr>
          <w:p w:rsidR="00CC7AC7" w:rsidRDefault="00CC7AC7" w:rsidP="001A7D64"/>
        </w:tc>
        <w:tc>
          <w:tcPr>
            <w:tcW w:w="1431" w:type="dxa"/>
            <w:shd w:val="clear" w:color="auto" w:fill="auto"/>
          </w:tcPr>
          <w:p w:rsidR="00CC7AC7" w:rsidRPr="00C71B99" w:rsidRDefault="00CC7AC7" w:rsidP="001A7D64"/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</w:tbl>
    <w:p w:rsidR="00CC7AC7" w:rsidRPr="00A91D77" w:rsidRDefault="00CC7AC7" w:rsidP="00CC7AC7"/>
    <w:p w:rsidR="00281378" w:rsidRDefault="00281378"/>
    <w:sectPr w:rsidR="00281378" w:rsidSect="00C80F1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C7"/>
    <w:rsid w:val="00281378"/>
    <w:rsid w:val="00CC4ADC"/>
    <w:rsid w:val="00CC7AC7"/>
    <w:rsid w:val="00D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2019-08-29T12:56:00Z</dcterms:created>
  <dcterms:modified xsi:type="dcterms:W3CDTF">2019-08-29T12:58:00Z</dcterms:modified>
</cp:coreProperties>
</file>